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2E" w:rsidRPr="00432974" w:rsidRDefault="00422B2E" w:rsidP="00422B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</w:p>
    <w:p w:rsidR="00422B2E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422B2E" w:rsidRPr="00432974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422B2E" w:rsidRPr="00E7609F" w:rsidRDefault="00422B2E" w:rsidP="00422B2E">
      <w:pPr>
        <w:pStyle w:val="PargrafodaLista"/>
        <w:numPr>
          <w:ilvl w:val="0"/>
          <w:numId w:val="1"/>
        </w:num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INVOCANDO A PROTEÇÃO DE DEUS E HAVENDO QUORAM LEG</w:t>
      </w:r>
      <w:r>
        <w:rPr>
          <w:rFonts w:ascii="Times New Roman" w:hAnsi="Times New Roman" w:cs="Times New Roman"/>
          <w:b/>
          <w:sz w:val="24"/>
          <w:szCs w:val="24"/>
        </w:rPr>
        <w:t xml:space="preserve">AL DECLARO ABERTA A 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  <w:r w:rsidR="008416BC">
        <w:rPr>
          <w:rFonts w:ascii="Times New Roman" w:hAnsi="Times New Roman" w:cs="Times New Roman"/>
          <w:b/>
          <w:sz w:val="24"/>
          <w:szCs w:val="24"/>
        </w:rPr>
        <w:t xml:space="preserve"> DO DIA 28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D7384">
        <w:rPr>
          <w:rFonts w:ascii="Times New Roman" w:hAnsi="Times New Roman" w:cs="Times New Roman"/>
          <w:b/>
          <w:sz w:val="24"/>
          <w:szCs w:val="24"/>
        </w:rPr>
        <w:t>SETEMBRO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841" w:rsidRPr="00432974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1"/>
          <w:numId w:val="2"/>
        </w:num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spacing w:line="259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422B2E" w:rsidRPr="00432974" w:rsidRDefault="00422B2E" w:rsidP="00422B2E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DISCUSSÃO E VOTAÇÃO DA ATA:</w:t>
      </w:r>
      <w:r w:rsidR="00BC7B8B">
        <w:rPr>
          <w:rFonts w:ascii="Times New Roman" w:hAnsi="Times New Roman" w:cs="Times New Roman"/>
          <w:b/>
          <w:sz w:val="24"/>
          <w:szCs w:val="24"/>
        </w:rPr>
        <w:t xml:space="preserve"> Nº 02</w:t>
      </w:r>
      <w:r w:rsidR="008416BC">
        <w:rPr>
          <w:rFonts w:ascii="Times New Roman" w:hAnsi="Times New Roman" w:cs="Times New Roman"/>
          <w:b/>
          <w:sz w:val="24"/>
          <w:szCs w:val="24"/>
        </w:rPr>
        <w:t>3</w:t>
      </w:r>
      <w:r w:rsidR="00BC7B8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81E3F">
        <w:rPr>
          <w:rFonts w:ascii="Times New Roman" w:hAnsi="Times New Roman" w:cs="Times New Roman"/>
          <w:b/>
          <w:sz w:val="24"/>
          <w:szCs w:val="24"/>
        </w:rPr>
        <w:t xml:space="preserve">26 da sessão ordinária do dia </w:t>
      </w:r>
      <w:r w:rsidR="008416BC">
        <w:rPr>
          <w:rFonts w:ascii="Times New Roman" w:hAnsi="Times New Roman" w:cs="Times New Roman"/>
          <w:b/>
          <w:sz w:val="24"/>
          <w:szCs w:val="24"/>
        </w:rPr>
        <w:t>2</w:t>
      </w:r>
      <w:r w:rsidR="00681E3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681E3F">
        <w:rPr>
          <w:rFonts w:ascii="Times New Roman" w:hAnsi="Times New Roman" w:cs="Times New Roman"/>
          <w:b/>
          <w:sz w:val="24"/>
          <w:szCs w:val="24"/>
        </w:rPr>
        <w:t>setembro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422B2E" w:rsidRPr="00432974" w:rsidRDefault="00422B2E" w:rsidP="00422B2E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0"/>
          <w:numId w:val="1"/>
        </w:numPr>
        <w:ind w:left="993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8416BC" w:rsidRDefault="008416BC" w:rsidP="008416BC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8416BC" w:rsidRDefault="008416BC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PROJETO DE LEI Nº 054/2026-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416BC">
        <w:rPr>
          <w:rFonts w:ascii="Times New Roman" w:hAnsi="Times New Roman" w:cs="Times New Roman"/>
          <w:sz w:val="24"/>
          <w:szCs w:val="24"/>
        </w:rPr>
        <w:t>ispõe sobre o estágio curricular obrigatório, não remunerado, de estudantes de instituições de ensino público e particular em órgãos da Administração Pública Direta do Município, e dá outras providências.</w:t>
      </w:r>
    </w:p>
    <w:p w:rsidR="00B760C7" w:rsidRDefault="00B760C7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8416BC" w:rsidRDefault="008416BC" w:rsidP="00B760C7">
      <w:pPr>
        <w:spacing w:before="100" w:beforeAutospacing="1" w:after="100" w:afterAutospacing="1" w:line="240" w:lineRule="auto"/>
        <w:ind w:firstLine="170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PROJETO DE DECRETO LEGISLATIVO Nº 004</w:t>
      </w:r>
      <w:r w:rsidRPr="007755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Pr="008416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dispõe sobre a alteração excepcional da data da sessão ordinária do dia 12 do mês de outubro de 2026, e dá outras providências.</w:t>
      </w:r>
    </w:p>
    <w:p w:rsidR="00B760C7" w:rsidRPr="00B760C7" w:rsidRDefault="00B760C7" w:rsidP="00B760C7">
      <w:pPr>
        <w:spacing w:before="100" w:beforeAutospacing="1" w:after="100" w:afterAutospacing="1" w:line="240" w:lineRule="auto"/>
        <w:ind w:firstLine="170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416BC" w:rsidRDefault="008416BC" w:rsidP="008416BC">
      <w:pPr>
        <w:spacing w:after="200"/>
        <w:ind w:firstLine="1701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8416BC">
        <w:rPr>
          <w:rFonts w:ascii="Times New Roman" w:eastAsia="Arial" w:hAnsi="Times New Roman" w:cs="Times New Roman"/>
          <w:b/>
          <w:bCs/>
          <w:sz w:val="24"/>
          <w:szCs w:val="24"/>
        </w:rPr>
        <w:t>PROJETO DE RESOLUÇÃO Nº 008/2026</w:t>
      </w:r>
      <w:r w:rsidRPr="008416BC">
        <w:rPr>
          <w:rFonts w:ascii="Times New Roman" w:hAnsi="Times New Roman" w:cs="Times New Roman"/>
          <w:sz w:val="24"/>
          <w:szCs w:val="24"/>
        </w:rPr>
        <w:t xml:space="preserve">- </w:t>
      </w:r>
      <w:r w:rsidRPr="008416BC">
        <w:rPr>
          <w:rFonts w:ascii="Times New Roman" w:eastAsia="Arial" w:hAnsi="Times New Roman" w:cs="Times New Roman"/>
          <w:bCs/>
          <w:sz w:val="24"/>
          <w:szCs w:val="24"/>
        </w:rPr>
        <w:t>dispõe sobre a baixa de bens móveis do patrimônio da câm</w:t>
      </w:r>
      <w:r>
        <w:rPr>
          <w:rFonts w:ascii="Times New Roman" w:eastAsia="Arial" w:hAnsi="Times New Roman" w:cs="Times New Roman"/>
          <w:bCs/>
          <w:sz w:val="24"/>
          <w:szCs w:val="24"/>
        </w:rPr>
        <w:t>ara municipal de vereadores de Vista Alegre/RS</w:t>
      </w:r>
      <w:r w:rsidRPr="008416BC">
        <w:rPr>
          <w:rFonts w:ascii="Times New Roman" w:eastAsia="Arial" w:hAnsi="Times New Roman" w:cs="Times New Roman"/>
          <w:bCs/>
          <w:sz w:val="24"/>
          <w:szCs w:val="24"/>
        </w:rPr>
        <w:t>, em razão de obsolescência e defeitos, e dá outras providências.</w:t>
      </w:r>
    </w:p>
    <w:p w:rsidR="00B760C7" w:rsidRDefault="00B760C7" w:rsidP="008416BC">
      <w:pPr>
        <w:spacing w:after="200"/>
        <w:ind w:firstLine="1701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</w:p>
    <w:p w:rsidR="008416BC" w:rsidRDefault="008416BC" w:rsidP="008416BC">
      <w:pPr>
        <w:spacing w:after="200"/>
        <w:ind w:firstLine="1701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8416BC">
        <w:rPr>
          <w:rFonts w:ascii="Times New Roman" w:eastAsia="Arial" w:hAnsi="Times New Roman" w:cs="Times New Roman"/>
          <w:b/>
          <w:bCs/>
          <w:sz w:val="24"/>
          <w:szCs w:val="24"/>
        </w:rPr>
        <w:t>PROJETO DE RESOLUÇÃO Nº 009/2026</w:t>
      </w:r>
      <w:r w:rsidRPr="008416BC">
        <w:rPr>
          <w:rFonts w:ascii="Times New Roman" w:hAnsi="Times New Roman" w:cs="Times New Roman"/>
          <w:sz w:val="24"/>
          <w:szCs w:val="24"/>
        </w:rPr>
        <w:t xml:space="preserve">- </w:t>
      </w:r>
      <w:r w:rsidRPr="008416BC">
        <w:rPr>
          <w:rFonts w:ascii="Times New Roman" w:eastAsia="Arial" w:hAnsi="Times New Roman" w:cs="Times New Roman"/>
          <w:bCs/>
          <w:sz w:val="24"/>
          <w:szCs w:val="24"/>
        </w:rPr>
        <w:t>autoriza a baixa patrimonial e a entrega, aos respectivos ex-vereadores, da</w:t>
      </w:r>
      <w:r w:rsidR="00B760C7">
        <w:rPr>
          <w:rFonts w:ascii="Times New Roman" w:eastAsia="Arial" w:hAnsi="Times New Roman" w:cs="Times New Roman"/>
          <w:bCs/>
          <w:sz w:val="24"/>
          <w:szCs w:val="24"/>
        </w:rPr>
        <w:t xml:space="preserve">s plaquetas de identificação de </w:t>
      </w:r>
      <w:r w:rsidRPr="008416BC">
        <w:rPr>
          <w:rFonts w:ascii="Times New Roman" w:eastAsia="Arial" w:hAnsi="Times New Roman" w:cs="Times New Roman"/>
          <w:bCs/>
          <w:sz w:val="24"/>
          <w:szCs w:val="24"/>
        </w:rPr>
        <w:t>mesa utilizadas em legislaturas anteriores, e dá outras providências.</w:t>
      </w:r>
    </w:p>
    <w:bookmarkEnd w:id="0"/>
    <w:p w:rsidR="00B760C7" w:rsidRPr="00681E3F" w:rsidRDefault="00B760C7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416BC" w:rsidRPr="00243C6A" w:rsidRDefault="008416BC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43C6A" w:rsidRDefault="00243C6A" w:rsidP="00881867">
      <w:pPr>
        <w:pStyle w:val="PargrafodaLista"/>
        <w:numPr>
          <w:ilvl w:val="0"/>
          <w:numId w:val="3"/>
        </w:numPr>
        <w:ind w:left="862"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243C6A" w:rsidRDefault="00243C6A" w:rsidP="00881867">
      <w:pPr>
        <w:pStyle w:val="PargrafodaLista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C6291E" w:rsidRPr="002F6C29" w:rsidRDefault="00243C6A" w:rsidP="00881867">
      <w:pPr>
        <w:pStyle w:val="PargrafodaLista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sectPr w:rsidR="00C6291E" w:rsidRPr="002F6C29" w:rsidSect="008416BC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E"/>
    <w:rsid w:val="001D7384"/>
    <w:rsid w:val="00243C6A"/>
    <w:rsid w:val="002F6C29"/>
    <w:rsid w:val="003C0795"/>
    <w:rsid w:val="003C6828"/>
    <w:rsid w:val="00422B2E"/>
    <w:rsid w:val="00681E3F"/>
    <w:rsid w:val="008416BC"/>
    <w:rsid w:val="00881867"/>
    <w:rsid w:val="00A94FF0"/>
    <w:rsid w:val="00B760C7"/>
    <w:rsid w:val="00BC7B8B"/>
    <w:rsid w:val="00C523D8"/>
    <w:rsid w:val="00C6291E"/>
    <w:rsid w:val="00CE01AB"/>
    <w:rsid w:val="00CE34D5"/>
    <w:rsid w:val="00DC5857"/>
    <w:rsid w:val="00DC7841"/>
    <w:rsid w:val="00EC224E"/>
    <w:rsid w:val="00F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F1137-F3F7-41A1-9A7B-3CFBDDBE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B2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2B2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C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24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E34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</cp:revision>
  <cp:lastPrinted>2026-09-21T19:57:00Z</cp:lastPrinted>
  <dcterms:created xsi:type="dcterms:W3CDTF">2026-09-25T12:51:00Z</dcterms:created>
  <dcterms:modified xsi:type="dcterms:W3CDTF">2026-09-25T12:57:00Z</dcterms:modified>
</cp:coreProperties>
</file>